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DA" w:rsidRPr="00FA1DDF" w:rsidRDefault="005C2CDA" w:rsidP="007D0564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Ｐゴシック"/>
          <w:kern w:val="0"/>
          <w:sz w:val="20"/>
          <w:szCs w:val="20"/>
        </w:rPr>
      </w:pPr>
      <w:r w:rsidRPr="00FA1DDF">
        <w:rPr>
          <w:rFonts w:ascii="ＭＳ ゴシック" w:eastAsia="ＭＳ ゴシック" w:hAnsi="ＭＳ ゴシック" w:cs="ＭＳＰゴシック" w:hint="eastAsia"/>
          <w:kern w:val="0"/>
          <w:sz w:val="20"/>
          <w:szCs w:val="20"/>
        </w:rPr>
        <w:t>（不特定多数の者を対象とする研修［第１号研修及び第２号研修］）</w:t>
      </w:r>
    </w:p>
    <w:p w:rsidR="005C2CDA" w:rsidRPr="00C52266" w:rsidRDefault="005C2CDA" w:rsidP="00FA1DDF">
      <w:pPr>
        <w:autoSpaceDE w:val="0"/>
        <w:autoSpaceDN w:val="0"/>
        <w:adjustRightInd w:val="0"/>
        <w:jc w:val="center"/>
        <w:rPr>
          <w:rFonts w:ascii="ＭＳ 明朝" w:cs="ＭＳＰゴシック"/>
          <w:b/>
          <w:kern w:val="0"/>
          <w:sz w:val="24"/>
          <w:szCs w:val="24"/>
        </w:rPr>
      </w:pPr>
      <w:r w:rsidRPr="00C52266">
        <w:rPr>
          <w:rFonts w:ascii="ＭＳ 明朝" w:hAnsi="ＭＳ 明朝" w:cs="ＭＳゴシック" w:hint="eastAsia"/>
          <w:b/>
          <w:kern w:val="0"/>
          <w:sz w:val="24"/>
          <w:szCs w:val="24"/>
        </w:rPr>
        <w:t>実地研修評価票：</w:t>
      </w:r>
      <w:r>
        <w:rPr>
          <w:rFonts w:ascii="ＭＳ 明朝" w:hAnsi="ＭＳ 明朝" w:cs="ＭＳゴシック" w:hint="eastAsia"/>
          <w:b/>
          <w:kern w:val="0"/>
          <w:sz w:val="24"/>
          <w:szCs w:val="24"/>
        </w:rPr>
        <w:t>胃ろう又は腸ろうによる経管栄養</w:t>
      </w:r>
    </w:p>
    <w:tbl>
      <w:tblPr>
        <w:tblpPr w:leftFromText="142" w:rightFromText="142" w:vertAnchor="text" w:horzAnchor="margin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8646"/>
      </w:tblGrid>
      <w:tr w:rsidR="005C2CDA" w:rsidRPr="009A3129" w:rsidTr="009A3129">
        <w:tc>
          <w:tcPr>
            <w:tcW w:w="1668" w:type="dxa"/>
            <w:vMerge w:val="restart"/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評価判定基準</w:t>
            </w:r>
          </w:p>
        </w:tc>
        <w:tc>
          <w:tcPr>
            <w:tcW w:w="8646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9A3129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ア　評価項目について手順どおり実施できている。</w:t>
            </w:r>
          </w:p>
        </w:tc>
      </w:tr>
      <w:tr w:rsidR="005C2CDA" w:rsidRPr="009A3129" w:rsidTr="009A3129">
        <w:tc>
          <w:tcPr>
            <w:tcW w:w="1668" w:type="dxa"/>
            <w:vMerge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9A3129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イ　評価項目について手順を抜かしたり、間違えたりした。（実施後に指導した。）</w:t>
            </w:r>
          </w:p>
        </w:tc>
      </w:tr>
      <w:tr w:rsidR="005C2CDA" w:rsidRPr="009A3129" w:rsidTr="009A3129">
        <w:tc>
          <w:tcPr>
            <w:tcW w:w="1668" w:type="dxa"/>
            <w:vMerge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9A3129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ウ　評価項目について手順を抜かしたり、間違えたりした。（見過ごせないレベルであり、その場で指導した。）</w:t>
            </w:r>
          </w:p>
        </w:tc>
      </w:tr>
      <w:tr w:rsidR="005C2CDA" w:rsidRPr="009A3129" w:rsidTr="009A3129">
        <w:trPr>
          <w:trHeight w:val="302"/>
        </w:trPr>
        <w:tc>
          <w:tcPr>
            <w:tcW w:w="1668" w:type="dxa"/>
            <w:vMerge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</w:p>
        </w:tc>
        <w:tc>
          <w:tcPr>
            <w:tcW w:w="8646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Ｐゴシック" w:eastAsia="ＭＳＰゴシック" w:cs="ＭＳＰゴシック"/>
                <w:kern w:val="0"/>
                <w:sz w:val="16"/>
                <w:szCs w:val="16"/>
              </w:rPr>
            </w:pPr>
            <w:r w:rsidRPr="009A3129">
              <w:rPr>
                <w:rFonts w:ascii="ＭＳＰゴシック" w:eastAsia="ＭＳＰゴシック" w:cs="ＭＳＰゴシック" w:hint="eastAsia"/>
                <w:kern w:val="0"/>
                <w:sz w:val="16"/>
                <w:szCs w:val="16"/>
              </w:rPr>
              <w:t>エ　１人での実施を任せられるレベルにはない。</w:t>
            </w:r>
          </w:p>
        </w:tc>
      </w:tr>
    </w:tbl>
    <w:tbl>
      <w:tblPr>
        <w:tblpPr w:leftFromText="142" w:rightFromText="142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670"/>
        <w:gridCol w:w="1490"/>
      </w:tblGrid>
      <w:tr w:rsidR="005C2CDA" w:rsidRPr="009A3129" w:rsidTr="009A3129">
        <w:tc>
          <w:tcPr>
            <w:tcW w:w="1384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指導看護師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jc w:val="distribute"/>
              <w:rPr>
                <w:rFonts w:ascii="ＭＳＰゴシック" w:eastAsia="ＭＳＰゴシック" w:cs="ＭＳＰゴシック"/>
                <w:kern w:val="0"/>
                <w:sz w:val="18"/>
                <w:szCs w:val="18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氏　　　名</w:t>
            </w:r>
          </w:p>
        </w:tc>
        <w:tc>
          <w:tcPr>
            <w:tcW w:w="2160" w:type="dxa"/>
            <w:gridSpan w:val="2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</w:tr>
      <w:tr w:rsidR="005C2CDA" w:rsidRPr="009A3129" w:rsidTr="009A3129">
        <w:tc>
          <w:tcPr>
            <w:tcW w:w="1384" w:type="dxa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distribute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受講者氏名</w:t>
            </w:r>
          </w:p>
        </w:tc>
        <w:tc>
          <w:tcPr>
            <w:tcW w:w="2160" w:type="dxa"/>
            <w:gridSpan w:val="2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</w:tr>
      <w:tr w:rsidR="005C2CDA" w:rsidRPr="009A3129" w:rsidTr="009A3129">
        <w:tc>
          <w:tcPr>
            <w:tcW w:w="2054" w:type="dxa"/>
            <w:gridSpan w:val="2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本票ページ数</w:t>
            </w:r>
          </w:p>
        </w:tc>
        <w:tc>
          <w:tcPr>
            <w:tcW w:w="1490" w:type="dxa"/>
          </w:tcPr>
          <w:p w:rsidR="005C2CDA" w:rsidRPr="009A3129" w:rsidRDefault="005C2CDA" w:rsidP="001D3B9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／</w:t>
            </w:r>
          </w:p>
        </w:tc>
      </w:tr>
    </w:tbl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5"/>
          <w:szCs w:val="15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6"/>
        <w:gridCol w:w="426"/>
        <w:gridCol w:w="426"/>
        <w:gridCol w:w="6240"/>
        <w:gridCol w:w="1134"/>
        <w:gridCol w:w="1134"/>
        <w:gridCol w:w="1134"/>
        <w:gridCol w:w="1134"/>
        <w:gridCol w:w="1134"/>
        <w:gridCol w:w="1134"/>
      </w:tblGrid>
      <w:tr w:rsidR="005C2CDA" w:rsidRPr="009A3129" w:rsidTr="009A3129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回　数　　※（　）内に実施研修の実施回数を記入すること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right"/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1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jc w:val="right"/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923934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jc w:val="right"/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923934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jc w:val="right"/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923934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</w:tcPr>
          <w:p w:rsidR="005C2CDA" w:rsidRPr="009A3129" w:rsidRDefault="005C2CDA" w:rsidP="00923934">
            <w:pPr>
              <w:jc w:val="right"/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923934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923934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</w:tr>
      <w:tr w:rsidR="005C2CDA" w:rsidRPr="009A3129" w:rsidTr="009A3129">
        <w:tc>
          <w:tcPr>
            <w:tcW w:w="8188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月　日　　※実施研修を実施した月日を記入すること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10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  <w:r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／</w:t>
            </w:r>
          </w:p>
        </w:tc>
      </w:tr>
      <w:tr w:rsidR="005C2CDA" w:rsidRPr="009A3129" w:rsidTr="009A3129">
        <w:tc>
          <w:tcPr>
            <w:tcW w:w="8188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時　間　　※実施研修を実施した時刻を記入すること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>13:15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</w:p>
        </w:tc>
      </w:tr>
      <w:tr w:rsidR="005C2CDA" w:rsidRPr="009A3129" w:rsidTr="009A3129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実施手順</w:t>
            </w:r>
          </w:p>
        </w:tc>
        <w:tc>
          <w:tcPr>
            <w:tcW w:w="70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評　　　価　　　項　　　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評価結果</w:t>
            </w:r>
          </w:p>
        </w:tc>
        <w:tc>
          <w:tcPr>
            <w:tcW w:w="567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評　　　価　　　結　　　果</w:t>
            </w:r>
          </w:p>
        </w:tc>
      </w:tr>
      <w:tr w:rsidR="005C2CDA" w:rsidRPr="009A3129" w:rsidTr="009A3129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STEP:4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準　備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医師の指示等の確認を行う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2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手洗いを行う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3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必要な物品を準備する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4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指示された栄養剤（流動食）の種類・量・時間を確認する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5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経管栄養の注入準備を行う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6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準備した栄養剤（流動食）を実地研修協力者のもとに運ぶ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STEP:5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実　施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7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実地研修協力者に本人確認を行い、経管栄養の実施について説明する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8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注入する栄養剤（流動食）が実地研修協力者本人のものであるかを確認し、適切な体位をとり、環境を整備する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9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経管栄養チューブに不具合がないか確認し、確実に接続する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C2CDA" w:rsidRPr="009A3129" w:rsidRDefault="001C1FB0" w:rsidP="00B73E5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経管栄養</w:t>
            </w:r>
            <w:r w:rsidR="005C2CDA"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の実施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10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注入を開始し、注入直後の様子を観察する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11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注入中の表情や状態を定期的に観察する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12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注入中の実地研修協力者の体位を観察する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13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注入物の滴下の状態を観察する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14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挿入部からの栄養剤（流動食）のもれを確認する。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15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注入中に実地研修協力者の状態を観察する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16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>
            <w:pPr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注入終了後は白湯を注入し、状態を観察する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17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クレンメを閉め、経管栄養チューブの接続を外し、半坐位の状態を保つ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</w:pPr>
            <w:r w:rsidRPr="009A3129">
              <w:rPr>
                <w:rFonts w:ascii="ＭＳ ゴシック" w:eastAsia="ＭＳ ゴシック" w:hAnsi="ＭＳ ゴシック" w:hint="eastAsia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STEP:6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報　告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18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注入後、実地研修協力者の状態を観察し、報告する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</w:tcPr>
          <w:p w:rsidR="005C2CDA" w:rsidRPr="009A3129" w:rsidRDefault="00954832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19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体位交換が必要な実地研修協力者に対しては、異常が無ければ体位変換を再開する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</w:p>
        </w:tc>
        <w:tc>
          <w:tcPr>
            <w:tcW w:w="8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20</w:t>
            </w:r>
          </w:p>
        </w:tc>
        <w:tc>
          <w:tcPr>
            <w:tcW w:w="624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ヒヤリハット・アクシデントの報告をする（該当する場合のみ）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―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STEP:7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片づけ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21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環境を汚染させないよう使用物品を速やかに片づけする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STEP:8</w:t>
            </w:r>
          </w:p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記　録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  <w:t>22</w:t>
            </w:r>
          </w:p>
        </w:tc>
        <w:tc>
          <w:tcPr>
            <w:tcW w:w="6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HG丸ｺﾞｼｯｸM-PRO" w:hint="eastAsia"/>
                <w:kern w:val="0"/>
                <w:szCs w:val="21"/>
              </w:rPr>
              <w:t>実施記録を記載する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5C2CDA" w:rsidRPr="009A3129" w:rsidRDefault="005C2CDA" w:rsidP="009A312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A3129">
              <w:rPr>
                <w:rFonts w:ascii="ＭＳ ゴシック" w:eastAsia="ＭＳ ゴシック" w:hAnsi="ＭＳ ゴシック" w:cs="HG行書体" w:hint="eastAsia"/>
                <w:kern w:val="0"/>
                <w:szCs w:val="21"/>
              </w:rPr>
              <w:t>ア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CDA" w:rsidRPr="009A3129" w:rsidRDefault="005C2CDA" w:rsidP="009A3129">
            <w:pPr>
              <w:jc w:val="center"/>
            </w:pPr>
          </w:p>
        </w:tc>
      </w:tr>
      <w:tr w:rsidR="005C2CDA" w:rsidRPr="009A3129" w:rsidTr="009A3129">
        <w:tc>
          <w:tcPr>
            <w:tcW w:w="81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Cs w:val="21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Cs w:val="21"/>
              </w:rPr>
              <w:t>アの個数　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5C2CDA" w:rsidRPr="009A3129" w:rsidRDefault="003559BE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  <w:t>2</w:t>
            </w:r>
            <w:r w:rsidR="00954832">
              <w:rPr>
                <w:rFonts w:ascii="ＭＳ ゴシック" w:eastAsia="ＭＳ ゴシック" w:hAnsi="ＭＳ ゴシック" w:cs="ＭＳ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Ｐゴシック"/>
                <w:kern w:val="0"/>
                <w:sz w:val="24"/>
                <w:szCs w:val="24"/>
              </w:rPr>
            </w:pPr>
          </w:p>
        </w:tc>
      </w:tr>
    </w:tbl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Cs w:val="21"/>
        </w:rPr>
      </w:pPr>
      <w:bookmarkStart w:id="0" w:name="_GoBack"/>
      <w:bookmarkEnd w:id="0"/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Cs w:val="21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  <w:r w:rsidRPr="00251EE7">
        <w:rPr>
          <w:rFonts w:ascii="ＭＳＰゴシック" w:eastAsia="ＭＳＰゴシック" w:cs="ＭＳＰゴシック" w:hint="eastAsia"/>
          <w:kern w:val="0"/>
          <w:szCs w:val="21"/>
        </w:rPr>
        <w:t>自由記載欄　※指導内容について、裏面評価項目の「評価の視点」の細目レベルで記載してください。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13608"/>
      </w:tblGrid>
      <w:tr w:rsidR="005C2CDA" w:rsidRPr="009A3129" w:rsidTr="00C36BD7">
        <w:trPr>
          <w:trHeight w:val="579"/>
        </w:trPr>
        <w:tc>
          <w:tcPr>
            <w:tcW w:w="1384" w:type="dxa"/>
            <w:shd w:val="pct15" w:color="auto" w:fill="auto"/>
            <w:vAlign w:val="center"/>
          </w:tcPr>
          <w:p w:rsidR="005C2CDA" w:rsidRPr="009A3129" w:rsidRDefault="00FC05A9" w:rsidP="003E6B08">
            <w:pPr>
              <w:rPr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例</w:t>
            </w:r>
            <w:r w:rsidR="005C2CDA"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5C2CDA" w:rsidRPr="009A3129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1</w:t>
            </w:r>
            <w:r w:rsidR="005C2CDA"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shd w:val="pct15" w:color="auto" w:fill="auto"/>
            <w:vAlign w:val="center"/>
          </w:tcPr>
          <w:p w:rsidR="005C2CDA" w:rsidRPr="009A3129" w:rsidRDefault="00C36BD7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  <w:r>
              <w:rPr>
                <w:rFonts w:ascii="ＭＳＰゴシック" w:eastAsia="ＭＳＰゴシック" w:cs="ＭＳＰゴシック" w:hint="eastAsia"/>
                <w:kern w:val="0"/>
                <w:sz w:val="20"/>
                <w:szCs w:val="20"/>
              </w:rPr>
              <w:t>合格</w:t>
            </w:r>
          </w:p>
        </w:tc>
      </w:tr>
      <w:tr w:rsidR="00C36BD7" w:rsidRPr="009A3129" w:rsidTr="009A3129">
        <w:trPr>
          <w:trHeight w:val="579"/>
        </w:trPr>
        <w:tc>
          <w:tcPr>
            <w:tcW w:w="1384" w:type="dxa"/>
            <w:vAlign w:val="center"/>
          </w:tcPr>
          <w:p w:rsidR="00C36BD7" w:rsidRPr="009A3129" w:rsidRDefault="00C36BD7" w:rsidP="00C36BD7">
            <w:pPr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323DC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 　</w:t>
            </w:r>
            <w:r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vAlign w:val="center"/>
          </w:tcPr>
          <w:p w:rsidR="00C36BD7" w:rsidRPr="009A3129" w:rsidRDefault="00C36BD7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5C2CDA" w:rsidRPr="009A3129" w:rsidTr="009A3129">
        <w:trPr>
          <w:trHeight w:val="545"/>
        </w:trPr>
        <w:tc>
          <w:tcPr>
            <w:tcW w:w="1384" w:type="dxa"/>
            <w:vAlign w:val="center"/>
          </w:tcPr>
          <w:p w:rsidR="005C2CDA" w:rsidRPr="009A3129" w:rsidRDefault="005C2CDA" w:rsidP="003E6B08">
            <w:pPr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323DC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</w:t>
            </w:r>
            <w:r w:rsidR="00323DC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5C2CDA" w:rsidRPr="009A3129" w:rsidTr="009A3129">
        <w:trPr>
          <w:trHeight w:val="553"/>
        </w:trPr>
        <w:tc>
          <w:tcPr>
            <w:tcW w:w="1384" w:type="dxa"/>
            <w:vAlign w:val="center"/>
          </w:tcPr>
          <w:p w:rsidR="005C2CDA" w:rsidRPr="009A3129" w:rsidRDefault="005C2CDA" w:rsidP="003E6B08">
            <w:pPr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323DC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</w:t>
            </w:r>
            <w:r w:rsidR="00323DC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5C2CDA" w:rsidRPr="009A3129" w:rsidTr="009A3129">
        <w:trPr>
          <w:trHeight w:val="561"/>
        </w:trPr>
        <w:tc>
          <w:tcPr>
            <w:tcW w:w="1384" w:type="dxa"/>
            <w:vAlign w:val="center"/>
          </w:tcPr>
          <w:p w:rsidR="005C2CDA" w:rsidRPr="009A3129" w:rsidRDefault="005C2CDA" w:rsidP="003E6B08">
            <w:pPr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323DC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</w:t>
            </w:r>
            <w:r w:rsidR="00323DC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  <w:tr w:rsidR="005C2CDA" w:rsidRPr="009A3129" w:rsidTr="009A3129">
        <w:trPr>
          <w:trHeight w:val="561"/>
        </w:trPr>
        <w:tc>
          <w:tcPr>
            <w:tcW w:w="1384" w:type="dxa"/>
            <w:vAlign w:val="center"/>
          </w:tcPr>
          <w:p w:rsidR="005C2CDA" w:rsidRPr="009A3129" w:rsidRDefault="005C2CDA" w:rsidP="003E6B08">
            <w:pPr>
              <w:rPr>
                <w:sz w:val="20"/>
                <w:szCs w:val="20"/>
              </w:rPr>
            </w:pP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（</w:t>
            </w:r>
            <w:r w:rsidR="00323DCA">
              <w:rPr>
                <w:rFonts w:ascii="ＭＳ ゴシック" w:eastAsia="ＭＳ ゴシック" w:hAnsi="ＭＳ ゴシック" w:cs="ＭＳＰゴシック"/>
                <w:kern w:val="0"/>
                <w:sz w:val="20"/>
                <w:szCs w:val="20"/>
              </w:rPr>
              <w:t xml:space="preserve"> </w:t>
            </w:r>
            <w:r w:rsidR="00323DCA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 xml:space="preserve">　</w:t>
            </w:r>
            <w:r w:rsidRPr="009A3129">
              <w:rPr>
                <w:rFonts w:ascii="ＭＳ ゴシック" w:eastAsia="ＭＳ ゴシック" w:hAnsi="ＭＳ ゴシック" w:cs="ＭＳＰゴシック" w:hint="eastAsia"/>
                <w:kern w:val="0"/>
                <w:sz w:val="20"/>
                <w:szCs w:val="20"/>
              </w:rPr>
              <w:t>）回目</w:t>
            </w:r>
          </w:p>
        </w:tc>
        <w:tc>
          <w:tcPr>
            <w:tcW w:w="13608" w:type="dxa"/>
            <w:vAlign w:val="center"/>
          </w:tcPr>
          <w:p w:rsidR="005C2CDA" w:rsidRPr="009A3129" w:rsidRDefault="005C2CDA" w:rsidP="009A3129">
            <w:pPr>
              <w:autoSpaceDE w:val="0"/>
              <w:autoSpaceDN w:val="0"/>
              <w:adjustRightInd w:val="0"/>
              <w:rPr>
                <w:rFonts w:ascii="ＭＳＰゴシック" w:eastAsia="ＭＳＰゴシック" w:cs="ＭＳＰゴシック"/>
                <w:kern w:val="0"/>
                <w:sz w:val="20"/>
                <w:szCs w:val="20"/>
              </w:rPr>
            </w:pPr>
          </w:p>
        </w:tc>
      </w:tr>
    </w:tbl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p w:rsidR="005C2CDA" w:rsidRDefault="005C2CDA" w:rsidP="007D0564">
      <w:pPr>
        <w:autoSpaceDE w:val="0"/>
        <w:autoSpaceDN w:val="0"/>
        <w:adjustRightInd w:val="0"/>
        <w:jc w:val="left"/>
        <w:rPr>
          <w:rFonts w:ascii="ＭＳＰゴシック" w:eastAsia="ＭＳＰゴシック" w:cs="ＭＳＰゴシック"/>
          <w:kern w:val="0"/>
          <w:sz w:val="13"/>
          <w:szCs w:val="13"/>
        </w:rPr>
      </w:pPr>
    </w:p>
    <w:sectPr w:rsidR="005C2CDA" w:rsidSect="00C36BD7">
      <w:pgSz w:w="16839" w:h="23814" w:code="8"/>
      <w:pgMar w:top="1134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CDA" w:rsidRDefault="005C2CDA" w:rsidP="00674F6E">
      <w:r>
        <w:separator/>
      </w:r>
    </w:p>
  </w:endnote>
  <w:endnote w:type="continuationSeparator" w:id="0">
    <w:p w:rsidR="005C2CDA" w:rsidRDefault="005C2CDA" w:rsidP="0067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CDA" w:rsidRDefault="005C2CDA" w:rsidP="00674F6E">
      <w:r>
        <w:separator/>
      </w:r>
    </w:p>
  </w:footnote>
  <w:footnote w:type="continuationSeparator" w:id="0">
    <w:p w:rsidR="005C2CDA" w:rsidRDefault="005C2CDA" w:rsidP="00674F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564"/>
    <w:rsid w:val="00006A55"/>
    <w:rsid w:val="001179A4"/>
    <w:rsid w:val="001A4651"/>
    <w:rsid w:val="001C1FB0"/>
    <w:rsid w:val="001D3B97"/>
    <w:rsid w:val="00251EE7"/>
    <w:rsid w:val="0025494A"/>
    <w:rsid w:val="00283D69"/>
    <w:rsid w:val="002E6BA2"/>
    <w:rsid w:val="002F2F96"/>
    <w:rsid w:val="00310535"/>
    <w:rsid w:val="00323DCA"/>
    <w:rsid w:val="00327400"/>
    <w:rsid w:val="00343FB3"/>
    <w:rsid w:val="003559BE"/>
    <w:rsid w:val="003B0B53"/>
    <w:rsid w:val="003E6B08"/>
    <w:rsid w:val="004357AF"/>
    <w:rsid w:val="0044596F"/>
    <w:rsid w:val="004E3744"/>
    <w:rsid w:val="004F1889"/>
    <w:rsid w:val="00564519"/>
    <w:rsid w:val="00564882"/>
    <w:rsid w:val="005C0B6B"/>
    <w:rsid w:val="005C2CDA"/>
    <w:rsid w:val="006640C6"/>
    <w:rsid w:val="00674F6E"/>
    <w:rsid w:val="006E0C52"/>
    <w:rsid w:val="006F1298"/>
    <w:rsid w:val="006F6C8F"/>
    <w:rsid w:val="00707F76"/>
    <w:rsid w:val="00727492"/>
    <w:rsid w:val="007D0564"/>
    <w:rsid w:val="007F2CCE"/>
    <w:rsid w:val="00826B65"/>
    <w:rsid w:val="0088393C"/>
    <w:rsid w:val="008D08C2"/>
    <w:rsid w:val="008F1774"/>
    <w:rsid w:val="0092028C"/>
    <w:rsid w:val="00923934"/>
    <w:rsid w:val="00954832"/>
    <w:rsid w:val="009712A4"/>
    <w:rsid w:val="009A3129"/>
    <w:rsid w:val="009E30C9"/>
    <w:rsid w:val="00B02E7C"/>
    <w:rsid w:val="00B36020"/>
    <w:rsid w:val="00B73E53"/>
    <w:rsid w:val="00BA2673"/>
    <w:rsid w:val="00BB39EA"/>
    <w:rsid w:val="00C02A10"/>
    <w:rsid w:val="00C2086A"/>
    <w:rsid w:val="00C36BD7"/>
    <w:rsid w:val="00C52266"/>
    <w:rsid w:val="00C76A5B"/>
    <w:rsid w:val="00CB3AE3"/>
    <w:rsid w:val="00D40C1A"/>
    <w:rsid w:val="00D4624F"/>
    <w:rsid w:val="00E17AEA"/>
    <w:rsid w:val="00ED5070"/>
    <w:rsid w:val="00F019F5"/>
    <w:rsid w:val="00F638D8"/>
    <w:rsid w:val="00FA1DDF"/>
    <w:rsid w:val="00FC05A9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FFA18736-486D-4336-BFAB-241D1F1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056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019F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F019F5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674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4F6E"/>
    <w:rPr>
      <w:rFonts w:cs="Times New Roman"/>
    </w:rPr>
  </w:style>
  <w:style w:type="paragraph" w:styleId="a8">
    <w:name w:val="footer"/>
    <w:basedOn w:val="a"/>
    <w:link w:val="a9"/>
    <w:uiPriority w:val="99"/>
    <w:rsid w:val="00674F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4F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A836-0574-44DF-AF9A-D416D830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san-ai</dc:creator>
  <cp:keywords/>
  <dc:description/>
  <cp:lastModifiedBy>USR123</cp:lastModifiedBy>
  <cp:revision>17</cp:revision>
  <cp:lastPrinted>2014-05-03T07:09:00Z</cp:lastPrinted>
  <dcterms:created xsi:type="dcterms:W3CDTF">2013-07-30T02:50:00Z</dcterms:created>
  <dcterms:modified xsi:type="dcterms:W3CDTF">2016-07-29T06:03:00Z</dcterms:modified>
</cp:coreProperties>
</file>